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Dokumen Word rekaan</w:t>
      </w:r>
    </w:p>
    <w:p>
      <w:r>
        <w:t>Dokumen rekaan untuk PDFandGO. Tiada data pelanggan sebenar.</w:t>
      </w:r>
    </w:p>
    <w:p>
      <w:r>
        <w:t>DEMO-MS-WORD-138</w:t>
      </w:r>
    </w:p>
    <w:p>
      <w:r>
        <w:t>Projek: menyusun dokumen</w:t>
      </w:r>
    </w:p>
    <w:p>
      <w:r>
        <w:t>penyemakan, borang, gabungan, laporan</w:t>
      </w:r>
    </w:p>
    <w:p>
      <w:r>
        <w:t>penyemakan, borang, gabungan, laporan</w:t>
      </w:r>
    </w:p>
    <w:p>
      <w:r>
        <w:t>123 456 789</w:t>
      </w:r>
    </w:p>
    <w:p>
      <w:pPr>
        <w:pStyle w:val="Heading1"/>
      </w:pPr>
      <w:r>
        <w:t>Senarai bahan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Folder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r>
        <w:br w:type="page"/>
      </w:r>
    </w:p>
    <w:p>
      <w:pPr>
        <w:pStyle w:val="Heading1"/>
      </w:pPr>
      <w:r>
        <w:t>Lampiran semakan</w:t>
      </w:r>
    </w:p>
    <w:p>
      <w:r>
        <w:t>Semak huruf kecil, nombor dan garisan halus.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