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Resumo do projeto</w:t>
      </w:r>
    </w:p>
    <w:p>
      <w:r>
        <w:rPr>
          <w:rFonts w:ascii="Arial" w:hAnsi="Arial"/>
        </w:rPr>
        <w:t>Documento fictício para testar a conversão de Word para PDF. Não contém informações pessoais reais.</w:t>
      </w:r>
    </w:p>
    <w:p>
      <w:r>
        <w:rPr>
          <w:rFonts w:ascii="Arial" w:hAnsi="Arial"/>
        </w:rPr>
        <w:t>Referência: DEMO-PT-WORD-001</w:t>
      </w:r>
    </w:p>
    <w:p>
      <w:r>
        <w:rPr>
          <w:rFonts w:ascii="Arial" w:hAnsi="Arial"/>
        </w:rPr>
        <w:t>Texto de teste: revisão, ação, coração, ano e número.</w:t>
      </w:r>
    </w:p>
    <w:p>
      <w:pPr>
        <w:pStyle w:val="Heading1"/>
      </w:pPr>
      <w:r>
        <w:rPr>
          <w:rFonts w:ascii="Arial" w:hAnsi="Arial"/>
        </w:rPr>
        <w:t>Lista de materiais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Arial" w:hAnsi="Arial"/>
              </w:rPr>
              <w:t>Material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Quantidade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Pacotes de papel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2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Pastas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3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Anexos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1</w:t>
            </w:r>
          </w:p>
        </w:tc>
      </w:tr>
    </w:tbl>
    <w:p>
      <w:r>
        <w:rPr>
          <w:rFonts w:ascii="Arial" w:hAnsi="Arial"/>
        </w:rPr>
        <w:br w:type="page"/>
      </w:r>
    </w:p>
    <w:p>
      <w:pPr>
        <w:pStyle w:val="Title"/>
      </w:pPr>
      <w:r>
        <w:rPr>
          <w:rFonts w:ascii="Arial" w:hAnsi="Arial"/>
        </w:rPr>
        <w:t>Anexo de conferência</w:t>
      </w:r>
    </w:p>
    <w:p>
      <w:r>
        <w:rPr>
          <w:rFonts w:ascii="Arial" w:hAnsi="Arial"/>
        </w:rPr>
        <w:t>Esta segunda página permite conferir a quebra de página explícita.</w:t>
      </w:r>
    </w:p>
    <w:p>
      <w:r>
        <w:rPr>
          <w:rFonts w:ascii="Arial" w:hAnsi="Arial"/>
        </w:rPr>
        <w:t>Guarde o DOCX original e compare a cópia PDF com a origem.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exemplo Word fictício</dc:title>
  <dc:subject/>
  <dc:creator>PDFandGO exemplo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